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C0C5" w14:textId="1FF61657" w:rsidR="00E27C72" w:rsidRPr="00692033" w:rsidRDefault="00E27C72" w:rsidP="00E27C72">
      <w:pPr>
        <w:rPr>
          <w:color w:val="A02B93" w:themeColor="accent5"/>
        </w:rPr>
      </w:pPr>
      <w:r w:rsidRPr="00692033">
        <w:rPr>
          <w:color w:val="A02B93" w:themeColor="accent5"/>
        </w:rPr>
        <w:t>[TREATMENT CENTER LETTERHEAD]</w:t>
      </w:r>
    </w:p>
    <w:p w14:paraId="1397B0B2" w14:textId="77777777" w:rsidR="00E27C72" w:rsidRPr="00692033" w:rsidRDefault="00E27C72" w:rsidP="00E27C72">
      <w:pPr>
        <w:rPr>
          <w:color w:val="A02B93" w:themeColor="accent5"/>
        </w:rPr>
      </w:pPr>
    </w:p>
    <w:p w14:paraId="01BFEEB3" w14:textId="49E5E225" w:rsidR="00E27C72" w:rsidRPr="00692033" w:rsidRDefault="31797F5A" w:rsidP="00E27C72">
      <w:pPr>
        <w:rPr>
          <w:color w:val="A02B93" w:themeColor="accent5"/>
        </w:rPr>
      </w:pPr>
      <w:r w:rsidRPr="31797F5A">
        <w:rPr>
          <w:color w:val="A02B93" w:themeColor="accent5"/>
        </w:rPr>
        <w:t>[Payer/Insurance Company Name]</w:t>
      </w:r>
    </w:p>
    <w:p w14:paraId="596CD414" w14:textId="43E84F43" w:rsidR="00E27C72" w:rsidRPr="00692033" w:rsidRDefault="31797F5A" w:rsidP="00E27C72">
      <w:pPr>
        <w:rPr>
          <w:color w:val="A02B93" w:themeColor="accent5"/>
        </w:rPr>
      </w:pPr>
      <w:r w:rsidRPr="31797F5A">
        <w:rPr>
          <w:color w:val="A02B93" w:themeColor="accent5"/>
        </w:rPr>
        <w:t>[Payer/Insurance Company Address]</w:t>
      </w:r>
    </w:p>
    <w:p w14:paraId="03B95066" w14:textId="0E2A6E6C" w:rsidR="003D4A23" w:rsidRDefault="003D4A23" w:rsidP="003D4A23">
      <w:pPr>
        <w:rPr>
          <w:color w:val="A02B93" w:themeColor="accent5"/>
        </w:rPr>
      </w:pPr>
      <w:r w:rsidRPr="003D4A23">
        <w:rPr>
          <w:color w:val="A02B93" w:themeColor="accent5"/>
        </w:rPr>
        <w:t>[</w:t>
      </w:r>
      <w:r>
        <w:rPr>
          <w:color w:val="A02B93" w:themeColor="accent5"/>
        </w:rPr>
        <w:t>Contact Name</w:t>
      </w:r>
      <w:r w:rsidRPr="003D4A23">
        <w:rPr>
          <w:color w:val="A02B93" w:themeColor="accent5"/>
        </w:rPr>
        <w:t>]</w:t>
      </w:r>
    </w:p>
    <w:p w14:paraId="1158E32A" w14:textId="699FAB7A" w:rsidR="00E27C72" w:rsidRPr="00692033" w:rsidRDefault="003D4A23" w:rsidP="00E27C72">
      <w:pPr>
        <w:rPr>
          <w:color w:val="A02B93" w:themeColor="accent5"/>
        </w:rPr>
      </w:pPr>
      <w:r>
        <w:rPr>
          <w:color w:val="A02B93" w:themeColor="accent5"/>
        </w:rPr>
        <w:t>[Title]</w:t>
      </w:r>
    </w:p>
    <w:p w14:paraId="6A06B0E9" w14:textId="76E5555F" w:rsidR="00E27C72" w:rsidRPr="00692033" w:rsidRDefault="00E27C72" w:rsidP="00E27C72">
      <w:pPr>
        <w:rPr>
          <w:color w:val="A02B93" w:themeColor="accent5"/>
        </w:rPr>
      </w:pPr>
      <w:r w:rsidRPr="00692033">
        <w:rPr>
          <w:color w:val="A02B93" w:themeColor="accent5"/>
        </w:rPr>
        <w:t>[Date]</w:t>
      </w:r>
    </w:p>
    <w:p w14:paraId="3FF76C60" w14:textId="77777777" w:rsidR="00E27C72" w:rsidRPr="00E27C72" w:rsidRDefault="00E27C72" w:rsidP="00E27C72"/>
    <w:p w14:paraId="1C48555A" w14:textId="456E89D5" w:rsidR="00660AA7" w:rsidRDefault="00660AA7" w:rsidP="00E27C72">
      <w:pPr>
        <w:rPr>
          <w:b/>
          <w:bCs/>
        </w:rPr>
      </w:pPr>
      <w:r w:rsidRPr="00E27C72">
        <w:rPr>
          <w:b/>
          <w:bCs/>
        </w:rPr>
        <w:t xml:space="preserve">Re: </w:t>
      </w:r>
      <w:r w:rsidR="00DF3456">
        <w:rPr>
          <w:b/>
          <w:bCs/>
        </w:rPr>
        <w:t xml:space="preserve">Appeal of Denied Coverage for </w:t>
      </w:r>
      <w:r w:rsidR="00DC7A6F">
        <w:rPr>
          <w:b/>
          <w:bCs/>
        </w:rPr>
        <w:t>AUCATZYL® (</w:t>
      </w:r>
      <w:proofErr w:type="spellStart"/>
      <w:r w:rsidR="00DC7A6F">
        <w:rPr>
          <w:b/>
          <w:bCs/>
        </w:rPr>
        <w:t>obecabtagene</w:t>
      </w:r>
      <w:proofErr w:type="spellEnd"/>
      <w:r w:rsidR="00DC7A6F">
        <w:rPr>
          <w:b/>
          <w:bCs/>
        </w:rPr>
        <w:t xml:space="preserve"> </w:t>
      </w:r>
      <w:proofErr w:type="spellStart"/>
      <w:r w:rsidR="00DC7A6F">
        <w:rPr>
          <w:b/>
          <w:bCs/>
        </w:rPr>
        <w:t>autoleucel</w:t>
      </w:r>
      <w:proofErr w:type="spellEnd"/>
      <w:r w:rsidR="00DC7A6F">
        <w:rPr>
          <w:b/>
          <w:bCs/>
        </w:rPr>
        <w:t xml:space="preserve">) </w:t>
      </w:r>
    </w:p>
    <w:p w14:paraId="3736A2A5" w14:textId="77777777" w:rsidR="00660AA7" w:rsidRDefault="00660AA7" w:rsidP="00E27C72">
      <w:pPr>
        <w:rPr>
          <w:b/>
          <w:bCs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DC7A6F" w14:paraId="72074C51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13D4A21F" w14:textId="4133DBCD" w:rsidR="00DC7A6F" w:rsidRPr="00761F6C" w:rsidRDefault="00DC7A6F">
            <w:r w:rsidRPr="00761F6C">
              <w:t>Plan Member</w:t>
            </w:r>
          </w:p>
        </w:tc>
        <w:tc>
          <w:tcPr>
            <w:tcW w:w="7290" w:type="dxa"/>
          </w:tcPr>
          <w:p w14:paraId="5F5C4671" w14:textId="47365EC7" w:rsidR="00DC7A6F" w:rsidRPr="00DC7A6F" w:rsidRDefault="00DC7A6F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Patient Name]</w:t>
            </w:r>
          </w:p>
        </w:tc>
      </w:tr>
      <w:tr w:rsidR="00DC7A6F" w14:paraId="5061080B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1D07B584" w14:textId="70110E73" w:rsidR="00DC7A6F" w:rsidRPr="00761F6C" w:rsidRDefault="00DC7A6F">
            <w:r w:rsidRPr="00761F6C">
              <w:t>Date of Birth</w:t>
            </w:r>
          </w:p>
        </w:tc>
        <w:tc>
          <w:tcPr>
            <w:tcW w:w="7290" w:type="dxa"/>
          </w:tcPr>
          <w:p w14:paraId="4BCB469E" w14:textId="6F01ACC1" w:rsidR="00DC7A6F" w:rsidRPr="00DC7A6F" w:rsidRDefault="00DC7A6F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Patient Date of Birth]</w:t>
            </w:r>
          </w:p>
        </w:tc>
      </w:tr>
      <w:tr w:rsidR="00DC7A6F" w14:paraId="1F91EB19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60FD35CF" w14:textId="54A34BF9" w:rsidR="00DC7A6F" w:rsidRPr="00761F6C" w:rsidRDefault="00DC7A6F">
            <w:r w:rsidRPr="00761F6C">
              <w:t xml:space="preserve">Member ID </w:t>
            </w:r>
          </w:p>
        </w:tc>
        <w:tc>
          <w:tcPr>
            <w:tcW w:w="7290" w:type="dxa"/>
          </w:tcPr>
          <w:p w14:paraId="6D0623A2" w14:textId="61CF54C7" w:rsidR="00DC7A6F" w:rsidRPr="00DC7A6F" w:rsidRDefault="00DC7A6F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Member ID Number]</w:t>
            </w:r>
          </w:p>
        </w:tc>
      </w:tr>
      <w:tr w:rsidR="00DC7A6F" w14:paraId="2A2DB25B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3BF4F1A1" w14:textId="6AB2CE4B" w:rsidR="00DC7A6F" w:rsidRPr="00761F6C" w:rsidRDefault="00DC7A6F">
            <w:r w:rsidRPr="00761F6C">
              <w:t>Member Group/Policy</w:t>
            </w:r>
          </w:p>
        </w:tc>
        <w:tc>
          <w:tcPr>
            <w:tcW w:w="7290" w:type="dxa"/>
          </w:tcPr>
          <w:p w14:paraId="3EE67545" w14:textId="72EDEDBE" w:rsidR="00DC7A6F" w:rsidRPr="00DC7A6F" w:rsidRDefault="00DC7A6F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Member Group/Policy Number]</w:t>
            </w:r>
          </w:p>
        </w:tc>
      </w:tr>
      <w:tr w:rsidR="00DF3456" w14:paraId="39E4281B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7B87B706" w14:textId="2BE41DFE" w:rsidR="00DF3456" w:rsidRPr="00761F6C" w:rsidRDefault="00C54008">
            <w:r>
              <w:t xml:space="preserve">Denial Reference </w:t>
            </w:r>
          </w:p>
        </w:tc>
        <w:tc>
          <w:tcPr>
            <w:tcW w:w="7290" w:type="dxa"/>
          </w:tcPr>
          <w:p w14:paraId="20856E46" w14:textId="2D0D0BB6" w:rsidR="00DF3456" w:rsidRPr="00692033" w:rsidRDefault="00C54008">
            <w:pPr>
              <w:rPr>
                <w:color w:val="A02B93" w:themeColor="accent5"/>
              </w:rPr>
            </w:pPr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Denied PA/Claim Number and Denial Date]</w:t>
            </w:r>
          </w:p>
        </w:tc>
      </w:tr>
    </w:tbl>
    <w:p w14:paraId="1B3A0AED" w14:textId="77777777" w:rsidR="008F73E3" w:rsidRDefault="008F73E3"/>
    <w:p w14:paraId="3953D276" w14:textId="429CFA45" w:rsidR="003D4A23" w:rsidRDefault="003D4A23">
      <w:r>
        <w:t>To Whom It May Concern:</w:t>
      </w:r>
    </w:p>
    <w:p w14:paraId="629ED923" w14:textId="77777777" w:rsidR="003D4A23" w:rsidRDefault="003D4A23"/>
    <w:p w14:paraId="4FC98CCE" w14:textId="59469F81" w:rsidR="006A6E56" w:rsidRDefault="00660AA7" w:rsidP="00C54008">
      <w:r>
        <w:t xml:space="preserve">This letter is </w:t>
      </w:r>
      <w:r w:rsidR="006A6E56">
        <w:t xml:space="preserve">a formal </w:t>
      </w:r>
      <w:r w:rsidR="00C54008">
        <w:t>request for an expedited appeal review by a</w:t>
      </w:r>
      <w:r w:rsidR="00063553">
        <w:t xml:space="preserve"> hematolog</w:t>
      </w:r>
      <w:r w:rsidR="00611B2C">
        <w:t>ist</w:t>
      </w:r>
      <w:r w:rsidR="00C54008">
        <w:t xml:space="preserve"> advisor f</w:t>
      </w:r>
      <w:r w:rsidR="006A6E56">
        <w:t>o</w:t>
      </w:r>
      <w:r w:rsidR="00C54008">
        <w:t xml:space="preserve">r reconsideration of denied coverage </w:t>
      </w:r>
      <w:r w:rsidR="006A6E56">
        <w:t xml:space="preserve">of </w:t>
      </w:r>
      <w:r w:rsidR="006A6E56" w:rsidRPr="006A6E56">
        <w:t xml:space="preserve">AUCATZYL </w:t>
      </w:r>
      <w:r w:rsidR="006A6E56">
        <w:t xml:space="preserve">for </w:t>
      </w:r>
      <w:r w:rsidR="006A6E56" w:rsidRPr="00692033">
        <w:rPr>
          <w:color w:val="A02B93" w:themeColor="accent5"/>
        </w:rPr>
        <w:t>[</w:t>
      </w:r>
      <w:r w:rsidR="006A6E56">
        <w:rPr>
          <w:color w:val="A02B93" w:themeColor="accent5"/>
        </w:rPr>
        <w:t>Patient Name]</w:t>
      </w:r>
      <w:r w:rsidR="006A6E56">
        <w:t xml:space="preserve"> in the treatment of </w:t>
      </w:r>
      <w:r w:rsidR="006A6E56" w:rsidRPr="00692033">
        <w:rPr>
          <w:color w:val="A02B93" w:themeColor="accent5"/>
        </w:rPr>
        <w:t>[</w:t>
      </w:r>
      <w:r w:rsidR="006A6E56">
        <w:rPr>
          <w:color w:val="A02B93" w:themeColor="accent5"/>
        </w:rPr>
        <w:t>patient’s diagnosis]</w:t>
      </w:r>
      <w:r w:rsidR="006A6E56">
        <w:t>.</w:t>
      </w:r>
    </w:p>
    <w:p w14:paraId="5E944FC4" w14:textId="77777777" w:rsidR="006A6E56" w:rsidRDefault="006A6E56"/>
    <w:p w14:paraId="1180B552" w14:textId="2D8264E7" w:rsidR="00C54008" w:rsidRDefault="00063553">
      <w:r>
        <w:t xml:space="preserve">On </w:t>
      </w:r>
      <w:r>
        <w:rPr>
          <w:color w:val="A02B93" w:themeColor="accent5"/>
        </w:rPr>
        <w:t>[Denial Date]</w:t>
      </w:r>
      <w:r>
        <w:t xml:space="preserve">, AUCATZYL coverage was denied by </w:t>
      </w:r>
      <w:r w:rsidRPr="31797F5A">
        <w:rPr>
          <w:color w:val="A02B93" w:themeColor="accent5"/>
        </w:rPr>
        <w:t>[Payer/Insurance Company Name]</w:t>
      </w:r>
      <w:r>
        <w:t xml:space="preserve"> due to </w:t>
      </w:r>
      <w:r>
        <w:rPr>
          <w:color w:val="A02B93" w:themeColor="accent5"/>
        </w:rPr>
        <w:t>[reasons stated in the denial letter]</w:t>
      </w:r>
      <w:r w:rsidRPr="00063553">
        <w:t>.</w:t>
      </w:r>
      <w:r>
        <w:t xml:space="preserve"> However, </w:t>
      </w:r>
      <w:r w:rsidR="00A1090E">
        <w:t>according to the</w:t>
      </w:r>
      <w:r>
        <w:t xml:space="preserve"> clinical assessment and the supporting evidence summarized below, </w:t>
      </w:r>
      <w:r w:rsidR="00A1090E">
        <w:t xml:space="preserve">AUCATZYL is warranted, appropriate, and medically necessary for </w:t>
      </w:r>
      <w:r w:rsidR="00A1090E" w:rsidRPr="00692033">
        <w:rPr>
          <w:color w:val="A02B93" w:themeColor="accent5"/>
        </w:rPr>
        <w:t>[</w:t>
      </w:r>
      <w:r w:rsidR="00A1090E">
        <w:rPr>
          <w:color w:val="A02B93" w:themeColor="accent5"/>
        </w:rPr>
        <w:t>Patient Name]</w:t>
      </w:r>
      <w:r w:rsidR="00A1090E">
        <w:t>.</w:t>
      </w:r>
    </w:p>
    <w:p w14:paraId="1EFF48EA" w14:textId="77777777" w:rsidR="008F73E3" w:rsidRDefault="008F73E3"/>
    <w:p w14:paraId="4F299968" w14:textId="469CFAAA" w:rsidR="006A6E56" w:rsidRPr="00761F6C" w:rsidRDefault="00761F6C">
      <w:pPr>
        <w:rPr>
          <w:b/>
          <w:bCs/>
        </w:rPr>
      </w:pPr>
      <w:r w:rsidRPr="00761F6C">
        <w:rPr>
          <w:b/>
          <w:bCs/>
        </w:rPr>
        <w:t>Relevant P</w:t>
      </w:r>
      <w:r w:rsidR="006A6E56" w:rsidRPr="00761F6C">
        <w:rPr>
          <w:b/>
          <w:bCs/>
        </w:rPr>
        <w:t>atient</w:t>
      </w:r>
      <w:r w:rsidRPr="00761F6C">
        <w:rPr>
          <w:b/>
          <w:bCs/>
        </w:rPr>
        <w:t xml:space="preserve"> H</w:t>
      </w:r>
      <w:r w:rsidR="006A6E56" w:rsidRPr="00761F6C">
        <w:rPr>
          <w:b/>
          <w:bCs/>
        </w:rPr>
        <w:t>istory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1F1CE9" w14:paraId="3B16330F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32C7ED74" w14:textId="59B60B9F" w:rsidR="001F1CE9" w:rsidRPr="00761F6C" w:rsidRDefault="001F1CE9" w:rsidP="00A8353C">
            <w:r w:rsidRPr="00761F6C">
              <w:t>Diagnosi</w:t>
            </w:r>
            <w:r w:rsidR="00761F6C">
              <w:t>s</w:t>
            </w:r>
          </w:p>
        </w:tc>
        <w:tc>
          <w:tcPr>
            <w:tcW w:w="7290" w:type="dxa"/>
          </w:tcPr>
          <w:p w14:paraId="3AED4253" w14:textId="7D047664" w:rsidR="001F1CE9" w:rsidRPr="00DC7A6F" w:rsidRDefault="001F1CE9" w:rsidP="00A8353C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P</w:t>
            </w:r>
            <w:r w:rsidR="00761F6C">
              <w:rPr>
                <w:color w:val="A02B93" w:themeColor="accent5"/>
              </w:rPr>
              <w:t xml:space="preserve">rimary diagnosis and associated </w:t>
            </w:r>
            <w:r w:rsidR="00DA691F">
              <w:rPr>
                <w:color w:val="A02B93" w:themeColor="accent5"/>
              </w:rPr>
              <w:t>I</w:t>
            </w:r>
            <w:r w:rsidR="00761F6C">
              <w:rPr>
                <w:color w:val="A02B93" w:themeColor="accent5"/>
              </w:rPr>
              <w:t>CD-10-CM code(s</w:t>
            </w:r>
            <w:r w:rsidR="00DA691F">
              <w:rPr>
                <w:color w:val="A02B93" w:themeColor="accent5"/>
              </w:rPr>
              <w:t>)</w:t>
            </w:r>
            <w:r>
              <w:rPr>
                <w:color w:val="A02B93" w:themeColor="accent5"/>
              </w:rPr>
              <w:t>]</w:t>
            </w:r>
          </w:p>
        </w:tc>
      </w:tr>
      <w:tr w:rsidR="00761F6C" w14:paraId="354957B2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133AC0FC" w14:textId="6C9D1699" w:rsidR="00761F6C" w:rsidRDefault="00761F6C" w:rsidP="00A8353C">
            <w:r>
              <w:t>Disease Characteristics</w:t>
            </w:r>
          </w:p>
        </w:tc>
        <w:tc>
          <w:tcPr>
            <w:tcW w:w="7290" w:type="dxa"/>
          </w:tcPr>
          <w:p w14:paraId="500A46C2" w14:textId="5932473E" w:rsidR="00761F6C" w:rsidRPr="00692033" w:rsidRDefault="00DA691F" w:rsidP="00A8353C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>[Relevant histology, disease burden measures, and/or prognostic factors]</w:t>
            </w:r>
          </w:p>
        </w:tc>
      </w:tr>
      <w:tr w:rsidR="001F1CE9" w14:paraId="6BB631BC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5DB1962C" w14:textId="3D9451C8" w:rsidR="001F1CE9" w:rsidRPr="00761F6C" w:rsidRDefault="001F1CE9" w:rsidP="00A8353C">
            <w:r w:rsidRPr="00761F6C">
              <w:t>Prior Treatment</w:t>
            </w:r>
          </w:p>
        </w:tc>
        <w:tc>
          <w:tcPr>
            <w:tcW w:w="7290" w:type="dxa"/>
          </w:tcPr>
          <w:p w14:paraId="00DAFA05" w14:textId="5D4A1931" w:rsidR="001F1CE9" w:rsidRPr="00DC7A6F" w:rsidRDefault="001F1CE9" w:rsidP="00A8353C">
            <w:r w:rsidRPr="00692033">
              <w:rPr>
                <w:color w:val="A02B93" w:themeColor="accent5"/>
              </w:rPr>
              <w:t>[</w:t>
            </w:r>
            <w:r w:rsidR="00DA691F">
              <w:rPr>
                <w:color w:val="A02B93" w:themeColor="accent5"/>
              </w:rPr>
              <w:t>Prior regimen(s), including timing and response</w:t>
            </w:r>
            <w:r>
              <w:rPr>
                <w:color w:val="A02B93" w:themeColor="accent5"/>
              </w:rPr>
              <w:t>]</w:t>
            </w:r>
          </w:p>
        </w:tc>
      </w:tr>
      <w:tr w:rsidR="001F1CE9" w14:paraId="1C9FF51A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479EE1AC" w14:textId="0C3564A3" w:rsidR="001F1CE9" w:rsidRPr="00761F6C" w:rsidRDefault="00804053" w:rsidP="00A8353C">
            <w:r w:rsidRPr="00761F6C">
              <w:t>Clinical Fitness</w:t>
            </w:r>
            <w:r w:rsidR="001F1CE9" w:rsidRPr="00761F6C">
              <w:t xml:space="preserve"> </w:t>
            </w:r>
          </w:p>
        </w:tc>
        <w:tc>
          <w:tcPr>
            <w:tcW w:w="7290" w:type="dxa"/>
          </w:tcPr>
          <w:p w14:paraId="354469EA" w14:textId="45EF00F4" w:rsidR="001F1CE9" w:rsidRPr="00DC7A6F" w:rsidRDefault="001F1CE9" w:rsidP="00A8353C">
            <w:r w:rsidRPr="00692033">
              <w:rPr>
                <w:color w:val="A02B93" w:themeColor="accent5"/>
              </w:rPr>
              <w:t>[</w:t>
            </w:r>
            <w:r w:rsidR="00DA691F">
              <w:rPr>
                <w:color w:val="A02B93" w:themeColor="accent5"/>
              </w:rPr>
              <w:t>Relevant indicators of organ function and/or performance status</w:t>
            </w:r>
            <w:r>
              <w:rPr>
                <w:color w:val="A02B93" w:themeColor="accent5"/>
              </w:rPr>
              <w:t>]</w:t>
            </w:r>
          </w:p>
        </w:tc>
      </w:tr>
    </w:tbl>
    <w:p w14:paraId="24F4340F" w14:textId="77777777" w:rsidR="006A6E56" w:rsidRDefault="006A6E56"/>
    <w:p w14:paraId="344CAAFE" w14:textId="0F491C89" w:rsidR="00DA691F" w:rsidRPr="00761F6C" w:rsidRDefault="00DA691F" w:rsidP="00DA691F">
      <w:pPr>
        <w:rPr>
          <w:b/>
          <w:bCs/>
        </w:rPr>
      </w:pPr>
      <w:r>
        <w:rPr>
          <w:b/>
          <w:bCs/>
        </w:rPr>
        <w:t xml:space="preserve">AUCATZYL Treatment </w:t>
      </w:r>
      <w:r w:rsidRPr="00761F6C">
        <w:rPr>
          <w:b/>
          <w:bCs/>
        </w:rPr>
        <w:t>P</w:t>
      </w:r>
      <w:r>
        <w:rPr>
          <w:b/>
          <w:bCs/>
        </w:rPr>
        <w:t>l</w:t>
      </w:r>
      <w:r w:rsidRPr="00761F6C">
        <w:rPr>
          <w:b/>
          <w:bCs/>
        </w:rPr>
        <w:t>an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DA691F" w14:paraId="713CF11B" w14:textId="77777777" w:rsidTr="00A8353C">
        <w:tc>
          <w:tcPr>
            <w:tcW w:w="2515" w:type="dxa"/>
            <w:shd w:val="clear" w:color="auto" w:fill="F2F2F2" w:themeFill="background1" w:themeFillShade="F2"/>
          </w:tcPr>
          <w:p w14:paraId="7C48A391" w14:textId="4B88AA32" w:rsidR="00DA691F" w:rsidRPr="00761F6C" w:rsidRDefault="00A60CA0" w:rsidP="00A8353C">
            <w:r>
              <w:t>Treatment Process</w:t>
            </w:r>
          </w:p>
        </w:tc>
        <w:tc>
          <w:tcPr>
            <w:tcW w:w="7290" w:type="dxa"/>
          </w:tcPr>
          <w:p w14:paraId="09B7F4F4" w14:textId="3E44B1E9" w:rsidR="00DA691F" w:rsidRPr="00DC7A6F" w:rsidRDefault="00DA691F" w:rsidP="00A60CA0">
            <w:r w:rsidRPr="00692033">
              <w:rPr>
                <w:color w:val="A02B93" w:themeColor="accent5"/>
              </w:rPr>
              <w:t>[</w:t>
            </w:r>
            <w:r w:rsidR="00A60CA0">
              <w:rPr>
                <w:color w:val="A02B93" w:themeColor="accent5"/>
              </w:rPr>
              <w:t>Key treatment process phases and planned treatment schedule</w:t>
            </w:r>
            <w:r>
              <w:rPr>
                <w:color w:val="A02B93" w:themeColor="accent5"/>
              </w:rPr>
              <w:t>]</w:t>
            </w:r>
          </w:p>
        </w:tc>
      </w:tr>
      <w:tr w:rsidR="00DA691F" w14:paraId="663A8C42" w14:textId="77777777" w:rsidTr="00A8353C">
        <w:tc>
          <w:tcPr>
            <w:tcW w:w="2515" w:type="dxa"/>
            <w:shd w:val="clear" w:color="auto" w:fill="F2F2F2" w:themeFill="background1" w:themeFillShade="F2"/>
          </w:tcPr>
          <w:p w14:paraId="49FA890D" w14:textId="3103E517" w:rsidR="00DA691F" w:rsidRDefault="00A60CA0" w:rsidP="00A8353C">
            <w:r>
              <w:t>Product Administration</w:t>
            </w:r>
          </w:p>
        </w:tc>
        <w:tc>
          <w:tcPr>
            <w:tcW w:w="7290" w:type="dxa"/>
          </w:tcPr>
          <w:p w14:paraId="2B689576" w14:textId="087F603B" w:rsidR="00DA691F" w:rsidRPr="00692033" w:rsidRDefault="00DA691F" w:rsidP="00A8353C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>[</w:t>
            </w:r>
            <w:r w:rsidR="00A60CA0">
              <w:rPr>
                <w:color w:val="A02B93" w:themeColor="accent5"/>
              </w:rPr>
              <w:t>Product administration schedule and number of infusions</w:t>
            </w:r>
            <w:r>
              <w:rPr>
                <w:color w:val="A02B93" w:themeColor="accent5"/>
              </w:rPr>
              <w:t>]</w:t>
            </w:r>
          </w:p>
        </w:tc>
      </w:tr>
      <w:tr w:rsidR="00DA691F" w14:paraId="75EFD472" w14:textId="77777777" w:rsidTr="00A8353C">
        <w:tc>
          <w:tcPr>
            <w:tcW w:w="2515" w:type="dxa"/>
            <w:shd w:val="clear" w:color="auto" w:fill="F2F2F2" w:themeFill="background1" w:themeFillShade="F2"/>
          </w:tcPr>
          <w:p w14:paraId="6F23A940" w14:textId="6E318886" w:rsidR="00DA691F" w:rsidRPr="00761F6C" w:rsidRDefault="00A60CA0" w:rsidP="00A8353C">
            <w:r>
              <w:t xml:space="preserve">Site of Care </w:t>
            </w:r>
          </w:p>
        </w:tc>
        <w:tc>
          <w:tcPr>
            <w:tcW w:w="7290" w:type="dxa"/>
          </w:tcPr>
          <w:p w14:paraId="4620DDF5" w14:textId="583F6186" w:rsidR="00DA691F" w:rsidRPr="00DC7A6F" w:rsidRDefault="00DA691F" w:rsidP="00A8353C">
            <w:r w:rsidRPr="00692033">
              <w:rPr>
                <w:color w:val="A02B93" w:themeColor="accent5"/>
              </w:rPr>
              <w:t>[</w:t>
            </w:r>
            <w:r w:rsidR="0081221E">
              <w:rPr>
                <w:color w:val="A02B93" w:themeColor="accent5"/>
              </w:rPr>
              <w:t>Treatment Center Name</w:t>
            </w:r>
            <w:r>
              <w:rPr>
                <w:color w:val="A02B93" w:themeColor="accent5"/>
              </w:rPr>
              <w:t>]</w:t>
            </w:r>
            <w:r w:rsidR="0081221E">
              <w:rPr>
                <w:color w:val="A02B93" w:themeColor="accent5"/>
              </w:rPr>
              <w:t xml:space="preserve"> </w:t>
            </w:r>
            <w:r w:rsidR="0081221E">
              <w:t xml:space="preserve">is designated by Autolus as an </w:t>
            </w:r>
            <w:r w:rsidR="007620D5">
              <w:t>A</w:t>
            </w:r>
            <w:r w:rsidR="0081221E">
              <w:t xml:space="preserve">uthorized </w:t>
            </w:r>
            <w:r w:rsidR="007620D5">
              <w:t>T</w:t>
            </w:r>
            <w:r w:rsidR="0081221E">
              <w:t xml:space="preserve">reatment </w:t>
            </w:r>
            <w:r w:rsidR="007620D5">
              <w:t>C</w:t>
            </w:r>
            <w:r w:rsidR="0081221E">
              <w:t>enter for AUCATZYL</w:t>
            </w:r>
          </w:p>
        </w:tc>
      </w:tr>
    </w:tbl>
    <w:p w14:paraId="501B5141" w14:textId="77777777" w:rsidR="00DA691F" w:rsidRDefault="00DA691F" w:rsidP="00DA691F"/>
    <w:p w14:paraId="3F31CFA2" w14:textId="642F31C7" w:rsidR="00A1090E" w:rsidRPr="00761F6C" w:rsidRDefault="00A1090E" w:rsidP="00A1090E">
      <w:pPr>
        <w:rPr>
          <w:b/>
          <w:bCs/>
        </w:rPr>
      </w:pPr>
      <w:r>
        <w:rPr>
          <w:b/>
          <w:bCs/>
        </w:rPr>
        <w:t>Supporting Evidence</w:t>
      </w:r>
      <w:r w:rsidRPr="00761F6C">
        <w:rPr>
          <w:b/>
          <w:bCs/>
        </w:rPr>
        <w:t>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1090E" w14:paraId="65BF5E70" w14:textId="77777777" w:rsidTr="00A1090E">
        <w:tc>
          <w:tcPr>
            <w:tcW w:w="9805" w:type="dxa"/>
          </w:tcPr>
          <w:p w14:paraId="50805165" w14:textId="02D85FE8" w:rsidR="00A1090E" w:rsidRPr="00DC7A6F" w:rsidRDefault="00A1090E" w:rsidP="00A8353C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 xml:space="preserve">Summary of relevant evidence from </w:t>
            </w:r>
            <w:r w:rsidR="002B075D">
              <w:rPr>
                <w:color w:val="A02B93" w:themeColor="accent5"/>
              </w:rPr>
              <w:t>P</w:t>
            </w:r>
            <w:r>
              <w:rPr>
                <w:color w:val="A02B93" w:themeColor="accent5"/>
              </w:rPr>
              <w:t xml:space="preserve">rescribing </w:t>
            </w:r>
            <w:r w:rsidR="002B075D">
              <w:rPr>
                <w:color w:val="A02B93" w:themeColor="accent5"/>
              </w:rPr>
              <w:t>I</w:t>
            </w:r>
            <w:r>
              <w:rPr>
                <w:color w:val="A02B93" w:themeColor="accent5"/>
              </w:rPr>
              <w:t>nformation, treatment guidelines, recognized compendia,</w:t>
            </w:r>
            <w:r w:rsidR="00C30C3E">
              <w:rPr>
                <w:color w:val="A02B93" w:themeColor="accent5"/>
              </w:rPr>
              <w:t xml:space="preserve"> </w:t>
            </w:r>
            <w:r>
              <w:rPr>
                <w:color w:val="A02B93" w:themeColor="accent5"/>
              </w:rPr>
              <w:t>peer-reviewed literatur</w:t>
            </w:r>
            <w:r w:rsidR="00CE636D">
              <w:rPr>
                <w:color w:val="A02B93" w:themeColor="accent5"/>
              </w:rPr>
              <w:t xml:space="preserve">e, </w:t>
            </w:r>
            <w:r w:rsidR="003D4A23" w:rsidRPr="003D4A23">
              <w:rPr>
                <w:color w:val="A02B93" w:themeColor="accent5"/>
              </w:rPr>
              <w:t>patient chart notes and medical records]</w:t>
            </w:r>
          </w:p>
        </w:tc>
      </w:tr>
    </w:tbl>
    <w:p w14:paraId="521043C7" w14:textId="77777777" w:rsidR="00A1090E" w:rsidRDefault="00A1090E" w:rsidP="00A1090E"/>
    <w:p w14:paraId="2C5BE929" w14:textId="1CC1E21E" w:rsidR="00A1090E" w:rsidRDefault="005F0F03" w:rsidP="00183B25">
      <w:r>
        <w:t xml:space="preserve">Please note that any postponement in authorization of coverage can result in treatment delays. In the absence of this medically necessary treatment, the patient can succumb to the disease. </w:t>
      </w:r>
      <w:r w:rsidR="002B075D">
        <w:br/>
      </w:r>
      <w:r w:rsidR="00611B2C" w:rsidRPr="00611B2C">
        <w:t>I look forward to receiving your timely response and reconsideration of this request</w:t>
      </w:r>
      <w:r w:rsidR="00183B25">
        <w:t>.</w:t>
      </w:r>
    </w:p>
    <w:p w14:paraId="380586A4" w14:textId="77777777" w:rsidR="00611B2C" w:rsidRPr="00611B2C" w:rsidRDefault="00611B2C" w:rsidP="00183B25">
      <w:pPr>
        <w:rPr>
          <w:sz w:val="14"/>
          <w:szCs w:val="14"/>
        </w:rPr>
      </w:pPr>
    </w:p>
    <w:p w14:paraId="60E4C851" w14:textId="67FBA6CC" w:rsidR="00915DCF" w:rsidRDefault="00915DCF" w:rsidP="008C3BF8">
      <w:r>
        <w:t>Sincerely,</w:t>
      </w:r>
    </w:p>
    <w:p w14:paraId="355B212C" w14:textId="0129DFED" w:rsidR="00915DCF" w:rsidRDefault="00915DCF" w:rsidP="008C3BF8">
      <w:r w:rsidRPr="00692033">
        <w:rPr>
          <w:color w:val="A02B93" w:themeColor="accent5"/>
        </w:rPr>
        <w:t>[</w:t>
      </w:r>
      <w:r w:rsidR="00183B25">
        <w:rPr>
          <w:color w:val="A02B93" w:themeColor="accent5"/>
        </w:rPr>
        <w:t>Provider Name and Signature</w:t>
      </w:r>
      <w:r>
        <w:rPr>
          <w:color w:val="A02B93" w:themeColor="accent5"/>
        </w:rPr>
        <w:t>]</w:t>
      </w:r>
    </w:p>
    <w:p w14:paraId="6B1A54C1" w14:textId="4E0B28E3" w:rsidR="00915DCF" w:rsidRDefault="00915DCF" w:rsidP="00915DCF">
      <w:pPr>
        <w:rPr>
          <w:color w:val="A02B93" w:themeColor="accent5"/>
        </w:rPr>
      </w:pPr>
      <w:r w:rsidRPr="00692033">
        <w:rPr>
          <w:color w:val="A02B93" w:themeColor="accent5"/>
        </w:rPr>
        <w:t>[</w:t>
      </w:r>
      <w:r w:rsidR="00183B25">
        <w:rPr>
          <w:color w:val="A02B93" w:themeColor="accent5"/>
        </w:rPr>
        <w:t>NPI Number and Contact Information</w:t>
      </w:r>
      <w:r>
        <w:rPr>
          <w:color w:val="A02B93" w:themeColor="accent5"/>
        </w:rPr>
        <w:t>]</w:t>
      </w:r>
    </w:p>
    <w:p w14:paraId="57433AE9" w14:textId="7912A845" w:rsidR="008C3BF8" w:rsidRPr="006213F4" w:rsidRDefault="00183B25" w:rsidP="008C3BF8">
      <w:r>
        <w:rPr>
          <w:color w:val="A02B93" w:themeColor="accent5"/>
        </w:rPr>
        <w:t>[Treatment Center Name and Address]</w:t>
      </w:r>
    </w:p>
    <w:p w14:paraId="670350E9" w14:textId="29C76176" w:rsidR="00183B25" w:rsidRDefault="00183B25" w:rsidP="00183B25">
      <w:r>
        <w:t>Enclosures:</w:t>
      </w:r>
    </w:p>
    <w:p w14:paraId="0911EABF" w14:textId="5BCE4A36" w:rsidR="00C3687A" w:rsidRPr="00C37B9F" w:rsidRDefault="00622B6C" w:rsidP="00622B6C">
      <w:r>
        <w:rPr>
          <w:noProof/>
          <w:color w:val="A02B93" w:themeColor="accent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A1788" wp14:editId="7B6C0C95">
                <wp:simplePos x="0" y="0"/>
                <wp:positionH relativeFrom="column">
                  <wp:posOffset>4931410</wp:posOffset>
                </wp:positionH>
                <wp:positionV relativeFrom="paragraph">
                  <wp:posOffset>409575</wp:posOffset>
                </wp:positionV>
                <wp:extent cx="1643062" cy="264795"/>
                <wp:effectExtent l="0" t="0" r="0" b="1905"/>
                <wp:wrapNone/>
                <wp:docPr id="1296535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062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5BE7A" w14:textId="7BE08664" w:rsidR="00622B6C" w:rsidRDefault="00446E60">
                            <w:r>
                              <w:t>US-AUC-0043</w:t>
                            </w:r>
                            <w:r w:rsidR="00622B6C" w:rsidRPr="00C3687A">
                              <w:t xml:space="preserve"> 10/24 V1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A17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8.3pt;margin-top:32.25pt;width:129.35pt;height:2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" fillcolor="white [3201]" stroked="f" strokeweight=".5pt">
                <v:textbox>
                  <w:txbxContent>
                    <w:p w14:paraId="02E5BE7A" w14:textId="7BE08664" w:rsidR="00622B6C" w:rsidRDefault="00446E60">
                      <w:r>
                        <w:t>US-AUC-0043</w:t>
                      </w:r>
                      <w:r w:rsidR="00622B6C" w:rsidRPr="00C3687A">
                        <w:t xml:space="preserve"> 10/24 V1 </w:t>
                      </w:r>
                    </w:p>
                  </w:txbxContent>
                </v:textbox>
              </v:shape>
            </w:pict>
          </mc:Fallback>
        </mc:AlternateContent>
      </w:r>
      <w:r w:rsidR="00183B25" w:rsidRPr="00692033">
        <w:rPr>
          <w:color w:val="A02B93" w:themeColor="accent5"/>
        </w:rPr>
        <w:t>[</w:t>
      </w:r>
      <w:r w:rsidR="00183B25">
        <w:rPr>
          <w:color w:val="A02B93" w:themeColor="accent5"/>
        </w:rPr>
        <w:t>List of attached documents as appropriate</w:t>
      </w:r>
      <w:r w:rsidR="00AC2093">
        <w:rPr>
          <w:color w:val="A02B93" w:themeColor="accent5"/>
        </w:rPr>
        <w:t>,</w:t>
      </w:r>
      <w:r w:rsidR="00183B25">
        <w:rPr>
          <w:color w:val="A02B93" w:themeColor="accent5"/>
        </w:rPr>
        <w:t xml:space="preserve"> </w:t>
      </w:r>
      <w:r w:rsidR="00AC2093">
        <w:rPr>
          <w:color w:val="A02B93" w:themeColor="accent5"/>
        </w:rPr>
        <w:t xml:space="preserve">for example: FDA approval letter, </w:t>
      </w:r>
      <w:r w:rsidR="002B075D">
        <w:rPr>
          <w:color w:val="A02B93" w:themeColor="accent5"/>
        </w:rPr>
        <w:t>P</w:t>
      </w:r>
      <w:r w:rsidR="00AC2093">
        <w:rPr>
          <w:color w:val="A02B93" w:themeColor="accent5"/>
        </w:rPr>
        <w:t xml:space="preserve">rescribing </w:t>
      </w:r>
      <w:r w:rsidR="002B075D">
        <w:rPr>
          <w:color w:val="A02B93" w:themeColor="accent5"/>
        </w:rPr>
        <w:t>I</w:t>
      </w:r>
      <w:r w:rsidR="00AC2093">
        <w:rPr>
          <w:color w:val="A02B93" w:themeColor="accent5"/>
        </w:rPr>
        <w:t>nformation</w:t>
      </w:r>
      <w:r w:rsidR="00183B25">
        <w:rPr>
          <w:color w:val="A02B93" w:themeColor="accent5"/>
        </w:rPr>
        <w:t xml:space="preserve">, </w:t>
      </w:r>
      <w:r w:rsidR="00AC2093">
        <w:rPr>
          <w:color w:val="A02B93" w:themeColor="accent5"/>
        </w:rPr>
        <w:t>publications referenced above, clinical documentation</w:t>
      </w:r>
      <w:r w:rsidR="00183B25">
        <w:rPr>
          <w:color w:val="A02B93" w:themeColor="accent5"/>
        </w:rPr>
        <w:t xml:space="preserve"> </w:t>
      </w:r>
      <w:r w:rsidR="00AC2093">
        <w:rPr>
          <w:color w:val="A02B93" w:themeColor="accent5"/>
        </w:rPr>
        <w:t>per patient record</w:t>
      </w:r>
      <w:r w:rsidR="00183B25">
        <w:rPr>
          <w:color w:val="A02B93" w:themeColor="accent5"/>
        </w:rPr>
        <w:t>]</w:t>
      </w:r>
    </w:p>
    <w:sectPr w:rsidR="00C3687A" w:rsidRPr="00C37B9F" w:rsidSect="005F0F03">
      <w:pgSz w:w="12240" w:h="15840"/>
      <w:pgMar w:top="450" w:right="1260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E01D0"/>
    <w:multiLevelType w:val="hybridMultilevel"/>
    <w:tmpl w:val="80B2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8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72"/>
    <w:rsid w:val="00063553"/>
    <w:rsid w:val="001245C8"/>
    <w:rsid w:val="00183B25"/>
    <w:rsid w:val="00193D4A"/>
    <w:rsid w:val="001F1CE9"/>
    <w:rsid w:val="002047CA"/>
    <w:rsid w:val="0024406F"/>
    <w:rsid w:val="002B075D"/>
    <w:rsid w:val="002D1F73"/>
    <w:rsid w:val="003B7189"/>
    <w:rsid w:val="003D4A23"/>
    <w:rsid w:val="00446E60"/>
    <w:rsid w:val="0047184B"/>
    <w:rsid w:val="005F0F03"/>
    <w:rsid w:val="005F1ECA"/>
    <w:rsid w:val="00601C46"/>
    <w:rsid w:val="00611B2C"/>
    <w:rsid w:val="006213F4"/>
    <w:rsid w:val="00622B6C"/>
    <w:rsid w:val="00660AA7"/>
    <w:rsid w:val="00692033"/>
    <w:rsid w:val="006A6E56"/>
    <w:rsid w:val="00702CD8"/>
    <w:rsid w:val="00721472"/>
    <w:rsid w:val="00761F6C"/>
    <w:rsid w:val="007620D5"/>
    <w:rsid w:val="00804053"/>
    <w:rsid w:val="0081221E"/>
    <w:rsid w:val="00821D72"/>
    <w:rsid w:val="00881011"/>
    <w:rsid w:val="008C3BF8"/>
    <w:rsid w:val="008F73E3"/>
    <w:rsid w:val="00915DCF"/>
    <w:rsid w:val="00975EAB"/>
    <w:rsid w:val="00A1090E"/>
    <w:rsid w:val="00A14F85"/>
    <w:rsid w:val="00A30B25"/>
    <w:rsid w:val="00A50198"/>
    <w:rsid w:val="00A60CA0"/>
    <w:rsid w:val="00AC2093"/>
    <w:rsid w:val="00AD39C0"/>
    <w:rsid w:val="00AF15AB"/>
    <w:rsid w:val="00B45B80"/>
    <w:rsid w:val="00BE4DBB"/>
    <w:rsid w:val="00BE65DF"/>
    <w:rsid w:val="00C30C3E"/>
    <w:rsid w:val="00C3687A"/>
    <w:rsid w:val="00C37B9F"/>
    <w:rsid w:val="00C54008"/>
    <w:rsid w:val="00CE4278"/>
    <w:rsid w:val="00CE636D"/>
    <w:rsid w:val="00DA691F"/>
    <w:rsid w:val="00DC7A6F"/>
    <w:rsid w:val="00DF3456"/>
    <w:rsid w:val="00E27C72"/>
    <w:rsid w:val="00EC3DCA"/>
    <w:rsid w:val="00ED6678"/>
    <w:rsid w:val="00EE306D"/>
    <w:rsid w:val="00F14280"/>
    <w:rsid w:val="00F2771C"/>
    <w:rsid w:val="00FC76AC"/>
    <w:rsid w:val="317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C3E2"/>
  <w15:chartTrackingRefBased/>
  <w15:docId w15:val="{42296EA3-F9AF-4F8F-8FB5-19946CD3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72"/>
  </w:style>
  <w:style w:type="paragraph" w:styleId="Heading1">
    <w:name w:val="heading 1"/>
    <w:basedOn w:val="Normal"/>
    <w:next w:val="Normal"/>
    <w:link w:val="Heading1Char"/>
    <w:uiPriority w:val="9"/>
    <w:qFormat/>
    <w:rsid w:val="00E2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dianapapshev</dc:creator>
  <cp:keywords/>
  <dc:description/>
  <cp:lastModifiedBy>Vingum, Ryan (NYC-MOS)</cp:lastModifiedBy>
  <cp:revision>5</cp:revision>
  <dcterms:created xsi:type="dcterms:W3CDTF">2024-10-14T21:59:00Z</dcterms:created>
  <dcterms:modified xsi:type="dcterms:W3CDTF">2024-10-24T16:21:00Z</dcterms:modified>
</cp:coreProperties>
</file>